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5EA" w:rsidRPr="00592E02" w:rsidRDefault="00E105EA" w:rsidP="00E105EA">
      <w:pPr>
        <w:widowControl/>
        <w:spacing w:line="500" w:lineRule="exact"/>
        <w:jc w:val="center"/>
        <w:rPr>
          <w:rFonts w:ascii="方正小标宋_GBK" w:eastAsia="方正小标宋_GBK" w:hAnsi="方正小标宋_GBK" w:cs="Times New Roman"/>
          <w:color w:val="000000" w:themeColor="text1"/>
          <w:kern w:val="0"/>
          <w:sz w:val="44"/>
          <w:szCs w:val="44"/>
        </w:rPr>
      </w:pPr>
      <w:r w:rsidRPr="00592E02">
        <w:rPr>
          <w:rFonts w:ascii="方正小标宋_GBK" w:eastAsia="方正小标宋_GBK" w:hAnsi="方正小标宋_GBK" w:cs="方正小标宋_GBK" w:hint="eastAsia"/>
          <w:color w:val="000000" w:themeColor="text1"/>
          <w:kern w:val="0"/>
          <w:sz w:val="44"/>
          <w:szCs w:val="44"/>
        </w:rPr>
        <w:t>成</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交</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结</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果</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公</w:t>
      </w:r>
      <w:r w:rsidRPr="00592E02">
        <w:rPr>
          <w:rFonts w:ascii="方正小标宋_GBK" w:eastAsia="方正小标宋_GBK" w:hAnsi="方正小标宋_GBK" w:cs="方正小标宋_GBK"/>
          <w:color w:val="000000" w:themeColor="text1"/>
          <w:kern w:val="0"/>
          <w:sz w:val="44"/>
          <w:szCs w:val="44"/>
        </w:rPr>
        <w:t xml:space="preserve"> </w:t>
      </w:r>
      <w:r w:rsidRPr="00592E02">
        <w:rPr>
          <w:rFonts w:ascii="方正小标宋_GBK" w:eastAsia="方正小标宋_GBK" w:hAnsi="方正小标宋_GBK" w:cs="方正小标宋_GBK" w:hint="eastAsia"/>
          <w:color w:val="000000" w:themeColor="text1"/>
          <w:kern w:val="0"/>
          <w:sz w:val="44"/>
          <w:szCs w:val="44"/>
        </w:rPr>
        <w:t>告</w:t>
      </w:r>
    </w:p>
    <w:p w:rsidR="00E105EA" w:rsidRPr="00592E02" w:rsidRDefault="00E105EA" w:rsidP="00E105EA">
      <w:pPr>
        <w:spacing w:line="500" w:lineRule="exact"/>
        <w:ind w:firstLineChars="200" w:firstLine="480"/>
        <w:rPr>
          <w:rFonts w:ascii="仿宋_GB2312" w:eastAsia="仿宋_GB2312" w:hAnsi="仿宋_GB2312" w:cs="Times New Roman"/>
          <w:color w:val="000000" w:themeColor="text1"/>
          <w:kern w:val="0"/>
          <w:sz w:val="32"/>
          <w:szCs w:val="32"/>
        </w:rPr>
      </w:pPr>
      <w:r w:rsidRPr="00592E02">
        <w:rPr>
          <w:rFonts w:ascii="宋体" w:hAnsi="宋体" w:cs="宋体"/>
          <w:color w:val="000000" w:themeColor="text1"/>
          <w:kern w:val="0"/>
          <w:sz w:val="24"/>
          <w:szCs w:val="24"/>
        </w:rPr>
        <w:t xml:space="preserve"> </w:t>
      </w:r>
      <w:r w:rsidR="00C2037E">
        <w:rPr>
          <w:rFonts w:ascii="仿宋_GB2312" w:eastAsia="仿宋_GB2312" w:hAnsi="仿宋_GB2312" w:cs="仿宋_GB2312" w:hint="eastAsia"/>
          <w:color w:val="000000" w:themeColor="text1"/>
          <w:kern w:val="0"/>
          <w:sz w:val="32"/>
          <w:szCs w:val="32"/>
        </w:rPr>
        <w:t>江苏省启东中等专业</w:t>
      </w:r>
      <w:r w:rsidRPr="00592E02">
        <w:rPr>
          <w:rFonts w:ascii="仿宋_GB2312" w:eastAsia="仿宋_GB2312" w:hAnsi="仿宋_GB2312" w:cs="仿宋_GB2312" w:hint="eastAsia"/>
          <w:color w:val="000000" w:themeColor="text1"/>
          <w:kern w:val="0"/>
          <w:sz w:val="32"/>
          <w:szCs w:val="32"/>
        </w:rPr>
        <w:t>学校根据启东市政府采购管理的有关规定，就</w:t>
      </w:r>
      <w:r w:rsidR="007373FE">
        <w:rPr>
          <w:rFonts w:ascii="仿宋_GB2312" w:eastAsia="仿宋_GB2312" w:hAnsi="仿宋_GB2312" w:cs="仿宋_GB2312" w:hint="eastAsia"/>
          <w:color w:val="000000" w:themeColor="text1"/>
          <w:kern w:val="0"/>
          <w:sz w:val="32"/>
          <w:szCs w:val="32"/>
        </w:rPr>
        <w:t>2019年</w:t>
      </w:r>
      <w:r w:rsidR="00C2037E">
        <w:rPr>
          <w:rFonts w:ascii="仿宋_GB2312" w:eastAsia="仿宋_GB2312" w:hAnsi="仿宋_GB2312" w:cs="仿宋_GB2312" w:hint="eastAsia"/>
          <w:color w:val="000000" w:themeColor="text1"/>
          <w:kern w:val="0"/>
          <w:sz w:val="32"/>
          <w:szCs w:val="32"/>
        </w:rPr>
        <w:t>江苏省启东中等专业学校</w:t>
      </w:r>
      <w:r w:rsidR="007373FE">
        <w:rPr>
          <w:rFonts w:ascii="仿宋_GB2312" w:eastAsia="仿宋_GB2312" w:hAnsi="仿宋_GB2312" w:cs="仿宋_GB2312" w:hint="eastAsia"/>
          <w:color w:val="000000" w:themeColor="text1"/>
          <w:kern w:val="0"/>
          <w:sz w:val="32"/>
          <w:szCs w:val="32"/>
        </w:rPr>
        <w:t>实训设施设备暑期维修项目</w:t>
      </w:r>
      <w:r w:rsidR="00A02BC4">
        <w:rPr>
          <w:rFonts w:ascii="仿宋_GB2312" w:eastAsia="仿宋_GB2312" w:hAnsi="仿宋_GB2312" w:cs="仿宋_GB2312" w:hint="eastAsia"/>
          <w:color w:val="000000" w:themeColor="text1"/>
          <w:kern w:val="0"/>
          <w:sz w:val="32"/>
          <w:szCs w:val="32"/>
        </w:rPr>
        <w:t>机械加工（数控类）</w:t>
      </w:r>
      <w:r w:rsidRPr="00592E02">
        <w:rPr>
          <w:rFonts w:ascii="仿宋_GB2312" w:eastAsia="仿宋_GB2312" w:hAnsi="仿宋_GB2312" w:cs="仿宋_GB2312" w:hint="eastAsia"/>
          <w:color w:val="000000" w:themeColor="text1"/>
          <w:kern w:val="0"/>
          <w:sz w:val="32"/>
          <w:szCs w:val="32"/>
        </w:rPr>
        <w:t>进行询价采购，现就本次招标的成交结果公告如下：</w:t>
      </w:r>
    </w:p>
    <w:p w:rsidR="00E105EA" w:rsidRPr="00592E02" w:rsidRDefault="00E105EA" w:rsidP="00E105EA">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一、采购人、地址、联系方式</w:t>
      </w:r>
    </w:p>
    <w:p w:rsidR="00E105EA" w:rsidRPr="00592E02" w:rsidRDefault="00E105EA" w:rsidP="00E105EA">
      <w:pPr>
        <w:spacing w:line="500" w:lineRule="exact"/>
        <w:ind w:firstLineChars="200" w:firstLine="640"/>
        <w:rPr>
          <w:rFonts w:ascii="仿宋_GB2312" w:eastAsia="仿宋_GB2312" w:hAnsi="仿宋_GB2312" w:cs="仿宋_GB2312"/>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采购单位：</w:t>
      </w:r>
      <w:r w:rsidR="00C2037E">
        <w:rPr>
          <w:rFonts w:ascii="仿宋_GB2312" w:eastAsia="仿宋_GB2312" w:hAnsi="仿宋_GB2312" w:cs="仿宋_GB2312" w:hint="eastAsia"/>
          <w:color w:val="000000" w:themeColor="text1"/>
          <w:kern w:val="0"/>
          <w:sz w:val="32"/>
          <w:szCs w:val="32"/>
        </w:rPr>
        <w:t>江苏省启东中等专业学校</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联系地址：</w:t>
      </w:r>
      <w:r w:rsidR="00C2037E">
        <w:rPr>
          <w:rFonts w:ascii="仿宋_GB2312" w:eastAsia="仿宋_GB2312" w:hAnsi="仿宋_GB2312" w:cs="仿宋_GB2312" w:hint="eastAsia"/>
          <w:color w:val="000000" w:themeColor="text1"/>
          <w:kern w:val="0"/>
          <w:sz w:val="32"/>
          <w:szCs w:val="32"/>
        </w:rPr>
        <w:t>启东市汇龙镇启秀北路536号</w:t>
      </w:r>
    </w:p>
    <w:p w:rsidR="00E105EA" w:rsidRPr="00592E02" w:rsidRDefault="00E105EA" w:rsidP="00E105EA">
      <w:pPr>
        <w:spacing w:line="500" w:lineRule="exact"/>
        <w:ind w:firstLineChars="200" w:firstLine="640"/>
        <w:rPr>
          <w:rFonts w:ascii="仿宋_GB2312" w:eastAsia="仿宋_GB2312" w:hAnsi="仿宋_GB2312" w:cs="仿宋_GB2312" w:hint="eastAsia"/>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联系人：</w:t>
      </w:r>
      <w:r w:rsidR="00C2037E">
        <w:rPr>
          <w:rFonts w:ascii="仿宋_GB2312" w:eastAsia="仿宋_GB2312" w:hAnsi="仿宋_GB2312" w:cs="仿宋_GB2312" w:hint="eastAsia"/>
          <w:color w:val="000000" w:themeColor="text1"/>
          <w:kern w:val="0"/>
          <w:sz w:val="32"/>
          <w:szCs w:val="32"/>
        </w:rPr>
        <w:t>陆老师</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联系电话：</w:t>
      </w:r>
      <w:r w:rsidR="00C2037E">
        <w:rPr>
          <w:rFonts w:ascii="仿宋_GB2312" w:eastAsia="仿宋_GB2312" w:hAnsi="仿宋_GB2312" w:cs="仿宋_GB2312" w:hint="eastAsia"/>
          <w:color w:val="000000" w:themeColor="text1"/>
          <w:kern w:val="0"/>
          <w:sz w:val="32"/>
          <w:szCs w:val="32"/>
        </w:rPr>
        <w:t>13921651451</w:t>
      </w:r>
    </w:p>
    <w:p w:rsidR="00E105EA" w:rsidRPr="00592E02" w:rsidRDefault="00E105EA" w:rsidP="00E105EA">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二、项目名称、项目编号</w:t>
      </w:r>
    </w:p>
    <w:p w:rsidR="00E105EA" w:rsidRPr="00592E02" w:rsidRDefault="00E105EA" w:rsidP="00E105EA">
      <w:pPr>
        <w:spacing w:line="500" w:lineRule="exact"/>
        <w:ind w:firstLineChars="200" w:firstLine="640"/>
        <w:rPr>
          <w:rFonts w:ascii="仿宋_GB2312" w:eastAsia="仿宋_GB2312" w:hAnsi="仿宋_GB2312" w:cs="仿宋_GB2312"/>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项目名称：</w:t>
      </w:r>
      <w:r w:rsidR="00E91D2E">
        <w:rPr>
          <w:rFonts w:ascii="仿宋_GB2312" w:eastAsia="仿宋_GB2312" w:hAnsi="仿宋_GB2312" w:cs="仿宋_GB2312" w:hint="eastAsia"/>
          <w:color w:val="000000" w:themeColor="text1"/>
          <w:kern w:val="0"/>
          <w:sz w:val="32"/>
          <w:szCs w:val="32"/>
        </w:rPr>
        <w:t>2019年江苏省启东中等专业学校实训设施设备暑期维修项目</w:t>
      </w:r>
      <w:r w:rsidR="00A02BC4">
        <w:rPr>
          <w:rFonts w:ascii="仿宋_GB2312" w:eastAsia="仿宋_GB2312" w:hAnsi="仿宋_GB2312" w:cs="仿宋_GB2312" w:hint="eastAsia"/>
          <w:color w:val="000000" w:themeColor="text1"/>
          <w:kern w:val="0"/>
          <w:sz w:val="32"/>
          <w:szCs w:val="32"/>
        </w:rPr>
        <w:t>机械加工（数控类）</w:t>
      </w:r>
    </w:p>
    <w:p w:rsidR="00E105EA" w:rsidRPr="00592E02" w:rsidRDefault="00E105EA" w:rsidP="00E105EA">
      <w:pPr>
        <w:spacing w:line="500" w:lineRule="exact"/>
        <w:ind w:firstLineChars="200" w:firstLine="640"/>
        <w:rPr>
          <w:rFonts w:ascii="仿宋_GB2312" w:eastAsia="仿宋_GB2312" w:hAnsi="仿宋_GB2312" w:cs="仿宋_GB2312"/>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项目编号：</w:t>
      </w:r>
      <w:r w:rsidRPr="00592E02">
        <w:rPr>
          <w:rFonts w:ascii="仿宋_GB2312" w:eastAsia="仿宋_GB2312" w:hAnsi="仿宋_GB2312" w:cs="仿宋_GB2312"/>
          <w:color w:val="000000" w:themeColor="text1"/>
          <w:kern w:val="0"/>
          <w:sz w:val="32"/>
          <w:szCs w:val="32"/>
        </w:rPr>
        <w:t xml:space="preserve"> </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开标日期：</w:t>
      </w:r>
      <w:r w:rsidR="00C2037E">
        <w:rPr>
          <w:rFonts w:ascii="仿宋_GB2312" w:eastAsia="仿宋_GB2312" w:hAnsi="仿宋_GB2312" w:cs="仿宋_GB2312" w:hint="eastAsia"/>
          <w:color w:val="000000" w:themeColor="text1"/>
          <w:kern w:val="0"/>
          <w:sz w:val="32"/>
          <w:szCs w:val="32"/>
        </w:rPr>
        <w:t>2019年8月2日</w:t>
      </w:r>
    </w:p>
    <w:p w:rsidR="00E105EA" w:rsidRPr="00592E02" w:rsidRDefault="00E105EA" w:rsidP="00E105EA">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三、成交供应商名称、地址、成交金额</w:t>
      </w:r>
    </w:p>
    <w:p w:rsidR="00E105EA" w:rsidRPr="00592E02" w:rsidRDefault="00E105EA" w:rsidP="00E105EA">
      <w:pPr>
        <w:spacing w:line="500" w:lineRule="exact"/>
        <w:ind w:firstLineChars="200" w:firstLine="640"/>
        <w:rPr>
          <w:rFonts w:ascii="仿宋_GB2312" w:eastAsia="仿宋_GB2312" w:hAnsi="仿宋_GB2312" w:cs="仿宋_GB2312"/>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成交供应商名称：</w:t>
      </w:r>
      <w:r w:rsidR="00A02BC4">
        <w:rPr>
          <w:rFonts w:ascii="仿宋_GB2312" w:eastAsia="仿宋_GB2312" w:hAnsi="仿宋_GB2312" w:cs="仿宋_GB2312" w:hint="eastAsia"/>
          <w:color w:val="000000" w:themeColor="text1"/>
          <w:kern w:val="0"/>
          <w:sz w:val="32"/>
          <w:szCs w:val="32"/>
        </w:rPr>
        <w:t>启东市天美机电设备维修经营部</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成交供应商地址：</w:t>
      </w:r>
      <w:r w:rsidR="00A02BC4">
        <w:rPr>
          <w:rFonts w:ascii="仿宋_GB2312" w:eastAsia="仿宋_GB2312" w:hAnsi="仿宋_GB2312" w:cs="仿宋_GB2312" w:hint="eastAsia"/>
          <w:color w:val="000000" w:themeColor="text1"/>
          <w:kern w:val="0"/>
          <w:sz w:val="32"/>
          <w:szCs w:val="32"/>
        </w:rPr>
        <w:t>启东市南阳镇工业园19号</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成交金额：</w:t>
      </w:r>
      <w:r w:rsidR="00A02BC4">
        <w:rPr>
          <w:rFonts w:ascii="仿宋_GB2312" w:eastAsia="仿宋_GB2312" w:hAnsi="仿宋_GB2312" w:cs="仿宋_GB2312" w:hint="eastAsia"/>
          <w:color w:val="000000" w:themeColor="text1"/>
          <w:kern w:val="0"/>
          <w:sz w:val="32"/>
          <w:szCs w:val="32"/>
        </w:rPr>
        <w:t>145000</w:t>
      </w:r>
      <w:bookmarkStart w:id="0" w:name="_GoBack"/>
      <w:bookmarkEnd w:id="0"/>
      <w:r w:rsidR="00C2037E">
        <w:rPr>
          <w:rFonts w:ascii="仿宋_GB2312" w:eastAsia="仿宋_GB2312" w:hAnsi="仿宋_GB2312" w:cs="仿宋_GB2312" w:hint="eastAsia"/>
          <w:color w:val="000000" w:themeColor="text1"/>
          <w:kern w:val="0"/>
          <w:sz w:val="32"/>
          <w:szCs w:val="32"/>
        </w:rPr>
        <w:t>.00</w:t>
      </w:r>
      <w:r w:rsidRPr="00592E02">
        <w:rPr>
          <w:rFonts w:ascii="仿宋_GB2312" w:eastAsia="仿宋_GB2312" w:hAnsi="仿宋_GB2312" w:cs="仿宋_GB2312" w:hint="eastAsia"/>
          <w:color w:val="000000" w:themeColor="text1"/>
          <w:kern w:val="0"/>
          <w:sz w:val="32"/>
          <w:szCs w:val="32"/>
        </w:rPr>
        <w:t>元</w:t>
      </w:r>
    </w:p>
    <w:p w:rsidR="00E105EA" w:rsidRPr="00592E02" w:rsidRDefault="00E105EA" w:rsidP="00E105EA">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四、成交标的基本概况</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详见询价公告</w:t>
      </w:r>
    </w:p>
    <w:p w:rsidR="00E105EA" w:rsidRPr="00592E02" w:rsidRDefault="00E105EA" w:rsidP="00E105EA">
      <w:pPr>
        <w:spacing w:line="500" w:lineRule="exact"/>
        <w:ind w:firstLineChars="200" w:firstLine="640"/>
        <w:rPr>
          <w:rFonts w:ascii="黑体" w:eastAsia="黑体" w:hAnsi="黑体" w:cs="Times New Roman"/>
          <w:color w:val="000000" w:themeColor="text1"/>
          <w:kern w:val="0"/>
          <w:sz w:val="32"/>
          <w:szCs w:val="32"/>
        </w:rPr>
      </w:pPr>
      <w:r w:rsidRPr="00592E02">
        <w:rPr>
          <w:rFonts w:ascii="黑体" w:eastAsia="黑体" w:hAnsi="黑体" w:cs="黑体" w:hint="eastAsia"/>
          <w:color w:val="000000" w:themeColor="text1"/>
          <w:kern w:val="0"/>
          <w:sz w:val="32"/>
          <w:szCs w:val="32"/>
        </w:rPr>
        <w:t>五、评审专家名单</w:t>
      </w:r>
    </w:p>
    <w:p w:rsidR="00E105EA" w:rsidRPr="00592E02" w:rsidRDefault="00C1762C" w:rsidP="00E105EA">
      <w:pPr>
        <w:spacing w:line="500" w:lineRule="exact"/>
        <w:ind w:firstLineChars="200" w:firstLine="640"/>
        <w:rPr>
          <w:rFonts w:ascii="黑体" w:eastAsia="黑体" w:hAnsi="黑体" w:cs="Times New Roman"/>
          <w:color w:val="000000" w:themeColor="text1"/>
          <w:kern w:val="0"/>
          <w:sz w:val="32"/>
          <w:szCs w:val="32"/>
        </w:rPr>
      </w:pPr>
      <w:r>
        <w:rPr>
          <w:rFonts w:ascii="黑体" w:eastAsia="黑体" w:hAnsi="黑体" w:cs="Times New Roman" w:hint="eastAsia"/>
          <w:color w:val="000000" w:themeColor="text1"/>
          <w:kern w:val="0"/>
          <w:sz w:val="32"/>
          <w:szCs w:val="32"/>
        </w:rPr>
        <w:t>顾卫斌、沈理钢、毛慧勤</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hint="eastAsia"/>
          <w:color w:val="000000" w:themeColor="text1"/>
          <w:kern w:val="0"/>
          <w:sz w:val="32"/>
          <w:szCs w:val="32"/>
        </w:rPr>
        <w:t>有关当事人对成交结果有异议的，可以在成交结果公告发布之日起七个工作日内以书面形式向采购人提出质疑，逾期将不再受理。</w:t>
      </w:r>
    </w:p>
    <w:p w:rsidR="00E105EA" w:rsidRPr="00592E02" w:rsidRDefault="00C1762C" w:rsidP="00C1762C">
      <w:pPr>
        <w:spacing w:line="500" w:lineRule="exact"/>
        <w:jc w:val="right"/>
        <w:rPr>
          <w:rFonts w:ascii="仿宋_GB2312" w:eastAsia="仿宋_GB2312" w:hAnsi="仿宋_GB2312" w:cs="Times New Roman"/>
          <w:color w:val="000000" w:themeColor="text1"/>
          <w:kern w:val="0"/>
          <w:sz w:val="32"/>
          <w:szCs w:val="32"/>
        </w:rPr>
      </w:pPr>
      <w:r>
        <w:rPr>
          <w:rFonts w:ascii="仿宋_GB2312" w:eastAsia="仿宋_GB2312" w:hAnsi="仿宋_GB2312" w:cs="仿宋_GB2312" w:hint="eastAsia"/>
          <w:color w:val="000000" w:themeColor="text1"/>
          <w:kern w:val="0"/>
          <w:sz w:val="32"/>
          <w:szCs w:val="32"/>
        </w:rPr>
        <w:t>江苏省启东中等专业</w:t>
      </w:r>
      <w:r w:rsidR="00E105EA" w:rsidRPr="00592E02">
        <w:rPr>
          <w:rFonts w:ascii="仿宋_GB2312" w:eastAsia="仿宋_GB2312" w:hAnsi="仿宋_GB2312" w:cs="仿宋_GB2312" w:hint="eastAsia"/>
          <w:color w:val="000000" w:themeColor="text1"/>
          <w:kern w:val="0"/>
          <w:sz w:val="32"/>
          <w:szCs w:val="32"/>
        </w:rPr>
        <w:t>学校</w:t>
      </w:r>
    </w:p>
    <w:p w:rsidR="00E105EA" w:rsidRPr="00592E02" w:rsidRDefault="00E105EA" w:rsidP="00E105EA">
      <w:pPr>
        <w:spacing w:line="500" w:lineRule="exact"/>
        <w:ind w:firstLineChars="200" w:firstLine="640"/>
        <w:rPr>
          <w:rFonts w:ascii="仿宋_GB2312" w:eastAsia="仿宋_GB2312" w:hAnsi="仿宋_GB2312" w:cs="Times New Roman"/>
          <w:color w:val="000000" w:themeColor="text1"/>
          <w:kern w:val="0"/>
          <w:sz w:val="32"/>
          <w:szCs w:val="32"/>
        </w:rPr>
      </w:pPr>
      <w:r w:rsidRPr="00592E02">
        <w:rPr>
          <w:rFonts w:ascii="仿宋_GB2312" w:eastAsia="仿宋_GB2312" w:hAnsi="仿宋_GB2312" w:cs="仿宋_GB2312"/>
          <w:color w:val="000000" w:themeColor="text1"/>
          <w:kern w:val="0"/>
          <w:sz w:val="32"/>
          <w:szCs w:val="32"/>
        </w:rPr>
        <w:t xml:space="preserve">                                </w:t>
      </w:r>
      <w:r w:rsidRPr="00592E02">
        <w:rPr>
          <w:rFonts w:ascii="仿宋_GB2312" w:eastAsia="仿宋_GB2312" w:hAnsi="仿宋_GB2312" w:cs="仿宋_GB2312" w:hint="eastAsia"/>
          <w:color w:val="000000" w:themeColor="text1"/>
          <w:kern w:val="0"/>
          <w:sz w:val="32"/>
          <w:szCs w:val="32"/>
        </w:rPr>
        <w:t>二○一</w:t>
      </w:r>
      <w:r w:rsidR="00C1762C">
        <w:rPr>
          <w:rFonts w:ascii="仿宋_GB2312" w:eastAsia="仿宋_GB2312" w:hAnsi="仿宋_GB2312" w:cs="仿宋_GB2312" w:hint="eastAsia"/>
          <w:color w:val="000000" w:themeColor="text1"/>
          <w:kern w:val="0"/>
          <w:sz w:val="32"/>
          <w:szCs w:val="32"/>
        </w:rPr>
        <w:t>九</w:t>
      </w:r>
      <w:r w:rsidRPr="00592E02">
        <w:rPr>
          <w:rFonts w:ascii="仿宋_GB2312" w:eastAsia="仿宋_GB2312" w:hAnsi="仿宋_GB2312" w:cs="仿宋_GB2312" w:hint="eastAsia"/>
          <w:color w:val="000000" w:themeColor="text1"/>
          <w:kern w:val="0"/>
          <w:sz w:val="32"/>
          <w:szCs w:val="32"/>
        </w:rPr>
        <w:t>年</w:t>
      </w:r>
      <w:r w:rsidR="00C1762C">
        <w:rPr>
          <w:rFonts w:ascii="仿宋_GB2312" w:eastAsia="仿宋_GB2312" w:hAnsi="仿宋_GB2312" w:cs="仿宋_GB2312" w:hint="eastAsia"/>
          <w:color w:val="000000" w:themeColor="text1"/>
          <w:kern w:val="0"/>
          <w:sz w:val="32"/>
          <w:szCs w:val="32"/>
        </w:rPr>
        <w:t>八</w:t>
      </w:r>
      <w:r w:rsidRPr="00592E02">
        <w:rPr>
          <w:rFonts w:ascii="仿宋_GB2312" w:eastAsia="仿宋_GB2312" w:hAnsi="仿宋_GB2312" w:cs="仿宋_GB2312" w:hint="eastAsia"/>
          <w:color w:val="000000" w:themeColor="text1"/>
          <w:kern w:val="0"/>
          <w:sz w:val="32"/>
          <w:szCs w:val="32"/>
        </w:rPr>
        <w:t>月</w:t>
      </w:r>
      <w:r w:rsidR="00C1762C">
        <w:rPr>
          <w:rFonts w:ascii="仿宋_GB2312" w:eastAsia="仿宋_GB2312" w:hAnsi="仿宋_GB2312" w:cs="仿宋_GB2312" w:hint="eastAsia"/>
          <w:color w:val="000000" w:themeColor="text1"/>
          <w:kern w:val="0"/>
          <w:sz w:val="32"/>
          <w:szCs w:val="32"/>
        </w:rPr>
        <w:t>二</w:t>
      </w:r>
      <w:r w:rsidRPr="00592E02">
        <w:rPr>
          <w:rFonts w:ascii="仿宋_GB2312" w:eastAsia="仿宋_GB2312" w:hAnsi="仿宋_GB2312" w:cs="仿宋_GB2312" w:hint="eastAsia"/>
          <w:color w:val="000000" w:themeColor="text1"/>
          <w:kern w:val="0"/>
          <w:sz w:val="32"/>
          <w:szCs w:val="32"/>
        </w:rPr>
        <w:t>日</w:t>
      </w:r>
    </w:p>
    <w:p w:rsidR="00224A01" w:rsidRPr="00E105EA" w:rsidRDefault="00224A01"/>
    <w:sectPr w:rsidR="00224A01" w:rsidRPr="00E105EA" w:rsidSect="00E91D2E">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EA"/>
    <w:rsid w:val="00224A01"/>
    <w:rsid w:val="002F6955"/>
    <w:rsid w:val="004323FD"/>
    <w:rsid w:val="00614FB6"/>
    <w:rsid w:val="006F3DAF"/>
    <w:rsid w:val="00720168"/>
    <w:rsid w:val="007373FE"/>
    <w:rsid w:val="007E41A0"/>
    <w:rsid w:val="00A02BC4"/>
    <w:rsid w:val="00BB6A6C"/>
    <w:rsid w:val="00BB6EAA"/>
    <w:rsid w:val="00C1762C"/>
    <w:rsid w:val="00C2037E"/>
    <w:rsid w:val="00DC3650"/>
    <w:rsid w:val="00DF2C78"/>
    <w:rsid w:val="00E105EA"/>
    <w:rsid w:val="00E83CC7"/>
    <w:rsid w:val="00E91D2E"/>
    <w:rsid w:val="00F00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2F94"/>
  <w15:chartTrackingRefBased/>
  <w15:docId w15:val="{B3C7CF24-49B1-4BD8-9D65-4B8FD34A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5E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陆永江</dc:creator>
  <cp:keywords/>
  <dc:description/>
  <cp:lastModifiedBy>陆永江</cp:lastModifiedBy>
  <cp:revision>3</cp:revision>
  <dcterms:created xsi:type="dcterms:W3CDTF">2019-08-02T06:19:00Z</dcterms:created>
  <dcterms:modified xsi:type="dcterms:W3CDTF">2019-08-02T06:22:00Z</dcterms:modified>
</cp:coreProperties>
</file>